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08" w:rsidRPr="00494705" w:rsidRDefault="001D2708" w:rsidP="001D2708">
      <w:pPr>
        <w:jc w:val="center"/>
        <w:rPr>
          <w:rFonts w:cs="Arial"/>
          <w:b/>
          <w:sz w:val="32"/>
          <w:szCs w:val="32"/>
          <w:u w:val="single"/>
        </w:rPr>
      </w:pPr>
      <w:bookmarkStart w:id="0" w:name="_GoBack"/>
      <w:r>
        <w:rPr>
          <w:rFonts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DE96DCE" wp14:editId="4F261E80">
            <wp:simplePos x="0" y="0"/>
            <wp:positionH relativeFrom="column">
              <wp:posOffset>4455160</wp:posOffset>
            </wp:positionH>
            <wp:positionV relativeFrom="paragraph">
              <wp:posOffset>-605790</wp:posOffset>
            </wp:positionV>
            <wp:extent cx="1504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7" y="21352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94705">
        <w:rPr>
          <w:rFonts w:cs="Arial"/>
          <w:b/>
          <w:sz w:val="32"/>
          <w:szCs w:val="32"/>
          <w:u w:val="single"/>
        </w:rPr>
        <w:t>BRIDGWATER NETBALL CLUB</w:t>
      </w:r>
    </w:p>
    <w:p w:rsidR="001D2708" w:rsidRPr="00494705" w:rsidRDefault="001D2708" w:rsidP="001D2708">
      <w:pPr>
        <w:jc w:val="center"/>
        <w:rPr>
          <w:rFonts w:cs="Arial"/>
        </w:rPr>
      </w:pPr>
    </w:p>
    <w:p w:rsidR="001D2708" w:rsidRDefault="001D2708" w:rsidP="001D2708">
      <w:pPr>
        <w:jc w:val="center"/>
        <w:rPr>
          <w:rFonts w:cs="Arial"/>
          <w:b/>
          <w:sz w:val="32"/>
        </w:rPr>
      </w:pPr>
      <w:r w:rsidRPr="00494705">
        <w:rPr>
          <w:rFonts w:cs="Arial"/>
          <w:b/>
          <w:sz w:val="32"/>
        </w:rPr>
        <w:t>SECRETARY</w:t>
      </w:r>
    </w:p>
    <w:p w:rsidR="001D2708" w:rsidRDefault="001D2708" w:rsidP="001D2708">
      <w:pPr>
        <w:jc w:val="center"/>
        <w:rPr>
          <w:rFonts w:cs="Arial"/>
          <w:b/>
          <w:sz w:val="32"/>
        </w:rPr>
      </w:pPr>
    </w:p>
    <w:p w:rsidR="001D2708" w:rsidRPr="00494705" w:rsidRDefault="001D2708" w:rsidP="001D2708">
      <w:pPr>
        <w:jc w:val="center"/>
        <w:rPr>
          <w:rFonts w:cs="Arial"/>
          <w:b/>
          <w:sz w:val="32"/>
        </w:rPr>
      </w:pPr>
    </w:p>
    <w:p w:rsidR="001D2708" w:rsidRPr="00494705" w:rsidRDefault="001D2708" w:rsidP="001D2708">
      <w:pPr>
        <w:jc w:val="center"/>
        <w:rPr>
          <w:rFonts w:cs="Arial"/>
          <w:b/>
          <w:sz w:val="32"/>
        </w:rPr>
      </w:pPr>
    </w:p>
    <w:p w:rsidR="001D2708" w:rsidRPr="00494705" w:rsidRDefault="001D2708" w:rsidP="001D2708">
      <w:pPr>
        <w:rPr>
          <w:rFonts w:cs="Arial"/>
        </w:rPr>
      </w:pPr>
      <w:r w:rsidRPr="00494705">
        <w:rPr>
          <w:rFonts w:cs="Arial"/>
          <w:b/>
        </w:rPr>
        <w:t>The Secretary shall:-</w:t>
      </w:r>
    </w:p>
    <w:p w:rsidR="001D2708" w:rsidRPr="00494705" w:rsidRDefault="001D2708" w:rsidP="001D2708">
      <w:pPr>
        <w:ind w:left="540" w:hanging="540"/>
        <w:rPr>
          <w:rFonts w:cs="Arial"/>
        </w:rPr>
      </w:pPr>
      <w:r w:rsidRPr="00494705">
        <w:rPr>
          <w:rFonts w:cs="Arial"/>
        </w:rPr>
        <w:t>1.</w:t>
      </w:r>
      <w:r w:rsidRPr="00494705">
        <w:rPr>
          <w:rFonts w:cs="Arial"/>
        </w:rPr>
        <w:tab/>
        <w:t>Liaise with the Chair on the agenda and minutes for each meeting before they are circulated.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pStyle w:val="BodyText"/>
        <w:tabs>
          <w:tab w:val="left" w:pos="540"/>
        </w:tabs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>2.</w:t>
      </w:r>
      <w:r w:rsidRPr="00494705">
        <w:rPr>
          <w:rFonts w:ascii="Arial" w:hAnsi="Arial" w:cs="Arial"/>
          <w:sz w:val="22"/>
        </w:rPr>
        <w:tab/>
        <w:t>Liaise with the Chair as and when appropriate.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tabs>
          <w:tab w:val="left" w:pos="540"/>
        </w:tabs>
        <w:rPr>
          <w:rFonts w:cs="Arial"/>
        </w:rPr>
      </w:pPr>
      <w:r w:rsidRPr="00494705">
        <w:rPr>
          <w:rFonts w:cs="Arial"/>
        </w:rPr>
        <w:t>3.</w:t>
      </w:r>
      <w:r w:rsidRPr="00494705">
        <w:rPr>
          <w:rFonts w:cs="Arial"/>
        </w:rPr>
        <w:tab/>
        <w:t>ANNUAL GENERAL MEETING</w:t>
      </w:r>
    </w:p>
    <w:p w:rsidR="001D2708" w:rsidRPr="00494705" w:rsidRDefault="001D2708" w:rsidP="001D2708">
      <w:pPr>
        <w:numPr>
          <w:ilvl w:val="0"/>
          <w:numId w:val="2"/>
        </w:numPr>
        <w:tabs>
          <w:tab w:val="left" w:pos="0"/>
          <w:tab w:val="left" w:pos="540"/>
          <w:tab w:val="left" w:pos="990"/>
        </w:tabs>
        <w:rPr>
          <w:rFonts w:cs="Arial"/>
        </w:rPr>
      </w:pPr>
      <w:r w:rsidRPr="00494705">
        <w:rPr>
          <w:rFonts w:cs="Arial"/>
        </w:rPr>
        <w:t xml:space="preserve">Send a letter to all players requesting that any proposed </w:t>
      </w:r>
    </w:p>
    <w:p w:rsidR="001D2708" w:rsidRPr="00494705" w:rsidRDefault="001D2708" w:rsidP="001D2708">
      <w:pPr>
        <w:tabs>
          <w:tab w:val="left" w:pos="0"/>
          <w:tab w:val="left" w:pos="540"/>
          <w:tab w:val="left" w:pos="990"/>
        </w:tabs>
        <w:ind w:left="540"/>
        <w:rPr>
          <w:rFonts w:cs="Arial"/>
        </w:rPr>
      </w:pPr>
      <w:r w:rsidRPr="00494705">
        <w:rPr>
          <w:rFonts w:cs="Arial"/>
        </w:rPr>
        <w:tab/>
        <w:t>alteration to the Constitution, which any Member wishes to make</w:t>
      </w:r>
    </w:p>
    <w:p w:rsidR="001D2708" w:rsidRPr="00494705" w:rsidRDefault="001D2708" w:rsidP="001D2708">
      <w:pPr>
        <w:tabs>
          <w:tab w:val="left" w:pos="0"/>
          <w:tab w:val="left" w:pos="540"/>
          <w:tab w:val="left" w:pos="990"/>
        </w:tabs>
        <w:ind w:left="540"/>
        <w:rPr>
          <w:rFonts w:cs="Arial"/>
        </w:rPr>
      </w:pPr>
      <w:r w:rsidRPr="00494705">
        <w:rPr>
          <w:rFonts w:cs="Arial"/>
        </w:rPr>
        <w:tab/>
        <w:t xml:space="preserve">at the Annual General Meeting of that year, must be sent to the </w:t>
      </w:r>
    </w:p>
    <w:p w:rsidR="001D2708" w:rsidRPr="00494705" w:rsidRDefault="001D2708" w:rsidP="001D2708">
      <w:pPr>
        <w:tabs>
          <w:tab w:val="left" w:pos="0"/>
          <w:tab w:val="left" w:pos="540"/>
          <w:tab w:val="left" w:pos="990"/>
        </w:tabs>
        <w:ind w:left="540"/>
        <w:rPr>
          <w:rFonts w:cs="Arial"/>
        </w:rPr>
      </w:pPr>
      <w:r w:rsidRPr="00494705">
        <w:rPr>
          <w:rFonts w:cs="Arial"/>
        </w:rPr>
        <w:t xml:space="preserve">       Secretary </w:t>
      </w:r>
      <w:r w:rsidRPr="00494705">
        <w:rPr>
          <w:rFonts w:cs="Arial"/>
        </w:rPr>
        <w:tab/>
        <w:t>28 days before the Meeting.</w:t>
      </w:r>
    </w:p>
    <w:p w:rsidR="001D2708" w:rsidRPr="00494705" w:rsidRDefault="001D2708" w:rsidP="001D2708">
      <w:pPr>
        <w:pStyle w:val="BodyText"/>
        <w:numPr>
          <w:ilvl w:val="0"/>
          <w:numId w:val="2"/>
        </w:numPr>
        <w:tabs>
          <w:tab w:val="clear" w:pos="1440"/>
          <w:tab w:val="left" w:pos="0"/>
          <w:tab w:val="left" w:pos="540"/>
          <w:tab w:val="num" w:pos="993"/>
        </w:tabs>
        <w:ind w:left="993" w:hanging="453"/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>Prepare the Annual Report to be submitted to the members at the Annual General Meeting.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pStyle w:val="BodyText"/>
        <w:numPr>
          <w:ilvl w:val="0"/>
          <w:numId w:val="3"/>
        </w:numPr>
        <w:tabs>
          <w:tab w:val="clear" w:pos="450"/>
          <w:tab w:val="num" w:pos="-90"/>
          <w:tab w:val="left" w:pos="0"/>
          <w:tab w:val="left" w:pos="540"/>
          <w:tab w:val="num" w:pos="900"/>
        </w:tabs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 xml:space="preserve">Circulate any relevant information received from the League, County,  </w:t>
      </w:r>
    </w:p>
    <w:p w:rsidR="001D2708" w:rsidRPr="00494705" w:rsidRDefault="001D2708" w:rsidP="001D2708">
      <w:pPr>
        <w:pStyle w:val="BodyText"/>
        <w:tabs>
          <w:tab w:val="left" w:pos="0"/>
          <w:tab w:val="left" w:pos="540"/>
          <w:tab w:val="num" w:pos="900"/>
        </w:tabs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 xml:space="preserve">        Regional Association or England Netball to members of the Committee  </w:t>
      </w:r>
    </w:p>
    <w:p w:rsidR="001D2708" w:rsidRPr="00494705" w:rsidRDefault="001D2708" w:rsidP="001D2708">
      <w:pPr>
        <w:pStyle w:val="BodyText"/>
        <w:tabs>
          <w:tab w:val="left" w:pos="0"/>
          <w:tab w:val="left" w:pos="540"/>
          <w:tab w:val="num" w:pos="900"/>
        </w:tabs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 xml:space="preserve">        where necessary.  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numPr>
          <w:ilvl w:val="0"/>
          <w:numId w:val="4"/>
        </w:numPr>
        <w:tabs>
          <w:tab w:val="left" w:pos="540"/>
        </w:tabs>
        <w:rPr>
          <w:rFonts w:cs="Arial"/>
        </w:rPr>
      </w:pPr>
      <w:r w:rsidRPr="00494705">
        <w:rPr>
          <w:rFonts w:cs="Arial"/>
        </w:rPr>
        <w:t xml:space="preserve">   Distribute the Club/County Handbook to Committee members and      </w:t>
      </w:r>
    </w:p>
    <w:p w:rsidR="001D2708" w:rsidRPr="00494705" w:rsidRDefault="001D2708" w:rsidP="001D2708">
      <w:pPr>
        <w:tabs>
          <w:tab w:val="left" w:pos="540"/>
        </w:tabs>
        <w:rPr>
          <w:rFonts w:cs="Arial"/>
        </w:rPr>
      </w:pPr>
      <w:r w:rsidRPr="00494705">
        <w:rPr>
          <w:rFonts w:cs="Arial"/>
        </w:rPr>
        <w:t xml:space="preserve">         other appropriate people.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numPr>
          <w:ilvl w:val="0"/>
          <w:numId w:val="4"/>
        </w:numPr>
        <w:tabs>
          <w:tab w:val="left" w:pos="540"/>
        </w:tabs>
        <w:rPr>
          <w:rFonts w:cs="Arial"/>
        </w:rPr>
      </w:pPr>
      <w:r w:rsidRPr="00494705">
        <w:rPr>
          <w:rFonts w:cs="Arial"/>
        </w:rPr>
        <w:t xml:space="preserve">   Distribute any other relevant information to Committee members and </w:t>
      </w:r>
    </w:p>
    <w:p w:rsidR="001D2708" w:rsidRPr="00494705" w:rsidRDefault="001D2708" w:rsidP="001D2708">
      <w:pPr>
        <w:pStyle w:val="BodyText"/>
        <w:tabs>
          <w:tab w:val="left" w:pos="540"/>
        </w:tabs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ab/>
        <w:t>appropriate people.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numPr>
          <w:ilvl w:val="0"/>
          <w:numId w:val="4"/>
        </w:numPr>
        <w:tabs>
          <w:tab w:val="left" w:pos="540"/>
        </w:tabs>
        <w:rPr>
          <w:rFonts w:cs="Arial"/>
        </w:rPr>
      </w:pPr>
      <w:r w:rsidRPr="00494705">
        <w:rPr>
          <w:rFonts w:cs="Arial"/>
        </w:rPr>
        <w:t xml:space="preserve">   Deal with any netball enquiries and necessary correspondence and notify  </w:t>
      </w:r>
    </w:p>
    <w:p w:rsidR="001D2708" w:rsidRPr="00494705" w:rsidRDefault="001D2708" w:rsidP="001D2708">
      <w:pPr>
        <w:tabs>
          <w:tab w:val="left" w:pos="540"/>
        </w:tabs>
        <w:rPr>
          <w:rFonts w:cs="Arial"/>
        </w:rPr>
      </w:pPr>
      <w:r w:rsidRPr="00494705">
        <w:rPr>
          <w:rFonts w:cs="Arial"/>
        </w:rPr>
        <w:t xml:space="preserve">         England Netball of any changes that are required in the England Netball  </w:t>
      </w:r>
    </w:p>
    <w:p w:rsidR="001D2708" w:rsidRPr="00494705" w:rsidRDefault="001D2708" w:rsidP="001D2708">
      <w:pPr>
        <w:tabs>
          <w:tab w:val="left" w:pos="540"/>
        </w:tabs>
        <w:rPr>
          <w:rFonts w:cs="Arial"/>
        </w:rPr>
      </w:pPr>
      <w:r w:rsidRPr="00494705">
        <w:rPr>
          <w:rFonts w:cs="Arial"/>
        </w:rPr>
        <w:t xml:space="preserve">         Handbook.</w:t>
      </w:r>
    </w:p>
    <w:p w:rsidR="001D2708" w:rsidRPr="00494705" w:rsidRDefault="001D2708" w:rsidP="001D2708">
      <w:pPr>
        <w:rPr>
          <w:rFonts w:cs="Arial"/>
        </w:rPr>
      </w:pPr>
    </w:p>
    <w:p w:rsidR="001D2708" w:rsidRPr="00494705" w:rsidRDefault="001D2708" w:rsidP="001D2708">
      <w:pPr>
        <w:pStyle w:val="BodyText"/>
        <w:tabs>
          <w:tab w:val="left" w:pos="-90"/>
          <w:tab w:val="left" w:pos="0"/>
          <w:tab w:val="left" w:pos="540"/>
        </w:tabs>
        <w:ind w:left="540" w:hanging="540"/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>8.</w:t>
      </w:r>
      <w:r w:rsidRPr="00494705">
        <w:rPr>
          <w:rFonts w:ascii="Arial" w:hAnsi="Arial" w:cs="Arial"/>
          <w:sz w:val="22"/>
        </w:rPr>
        <w:tab/>
        <w:t>If unable to attend any meeting, arrange for correspondence to be sent to the meeting.</w:t>
      </w:r>
    </w:p>
    <w:p w:rsidR="001D2708" w:rsidRPr="00494705" w:rsidRDefault="001D2708" w:rsidP="001D2708">
      <w:pPr>
        <w:tabs>
          <w:tab w:val="left" w:pos="540"/>
        </w:tabs>
        <w:rPr>
          <w:rFonts w:cs="Arial"/>
        </w:rPr>
      </w:pPr>
    </w:p>
    <w:p w:rsidR="001D2708" w:rsidRPr="00494705" w:rsidRDefault="001D2708" w:rsidP="001D2708">
      <w:pPr>
        <w:tabs>
          <w:tab w:val="left" w:pos="540"/>
        </w:tabs>
        <w:rPr>
          <w:rFonts w:cs="Arial"/>
        </w:rPr>
      </w:pPr>
      <w:r w:rsidRPr="00494705">
        <w:rPr>
          <w:rFonts w:cs="Arial"/>
        </w:rPr>
        <w:t>9.     Ensure the Club adheres to the England Netball Duty of Care Guidelines.</w:t>
      </w:r>
    </w:p>
    <w:p w:rsidR="001D2708" w:rsidRPr="00494705" w:rsidRDefault="001D2708" w:rsidP="001D2708">
      <w:pPr>
        <w:tabs>
          <w:tab w:val="left" w:pos="720"/>
        </w:tabs>
        <w:ind w:right="282"/>
        <w:jc w:val="center"/>
        <w:rPr>
          <w:rFonts w:cs="Arial"/>
        </w:rPr>
      </w:pPr>
    </w:p>
    <w:p w:rsidR="001D2708" w:rsidRPr="00494705" w:rsidRDefault="001D2708" w:rsidP="001D2708">
      <w:pPr>
        <w:tabs>
          <w:tab w:val="left" w:pos="270"/>
        </w:tabs>
        <w:ind w:left="864" w:hanging="864"/>
        <w:jc w:val="both"/>
        <w:rPr>
          <w:rFonts w:cs="Arial"/>
        </w:rPr>
      </w:pPr>
      <w:r w:rsidRPr="00494705">
        <w:rPr>
          <w:rFonts w:cs="Arial"/>
        </w:rPr>
        <w:t>10.   Take Minutes at all Committee Meetings and the Annual General Meeting.</w:t>
      </w:r>
    </w:p>
    <w:p w:rsidR="001D2708" w:rsidRPr="00494705" w:rsidRDefault="001D2708" w:rsidP="001D2708">
      <w:pPr>
        <w:tabs>
          <w:tab w:val="left" w:pos="864"/>
        </w:tabs>
        <w:jc w:val="both"/>
        <w:rPr>
          <w:rFonts w:cs="Arial"/>
        </w:rPr>
      </w:pPr>
    </w:p>
    <w:p w:rsidR="001D2708" w:rsidRPr="00494705" w:rsidRDefault="001D2708" w:rsidP="001D2708">
      <w:pPr>
        <w:pStyle w:val="BodyTextIndent"/>
        <w:numPr>
          <w:ilvl w:val="0"/>
          <w:numId w:val="1"/>
        </w:numPr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 xml:space="preserve">  Send draft minutes of Committee Meetings and the Annual General Meeting  </w:t>
      </w:r>
    </w:p>
    <w:p w:rsidR="001D2708" w:rsidRPr="00494705" w:rsidRDefault="001D2708" w:rsidP="001D2708">
      <w:pPr>
        <w:pStyle w:val="BodyTextIndent"/>
        <w:ind w:left="0" w:firstLine="0"/>
        <w:rPr>
          <w:rFonts w:ascii="Arial" w:hAnsi="Arial" w:cs="Arial"/>
          <w:sz w:val="22"/>
        </w:rPr>
      </w:pPr>
      <w:r w:rsidRPr="00494705">
        <w:rPr>
          <w:rFonts w:ascii="Arial" w:hAnsi="Arial" w:cs="Arial"/>
          <w:sz w:val="22"/>
        </w:rPr>
        <w:t xml:space="preserve">        to the Chairman for clearance.</w:t>
      </w:r>
    </w:p>
    <w:p w:rsidR="001D2708" w:rsidRPr="00494705" w:rsidRDefault="001D2708" w:rsidP="001D2708">
      <w:pPr>
        <w:tabs>
          <w:tab w:val="left" w:pos="864"/>
        </w:tabs>
        <w:rPr>
          <w:rFonts w:cs="Arial"/>
        </w:rPr>
      </w:pPr>
    </w:p>
    <w:p w:rsidR="001D2708" w:rsidRPr="00494705" w:rsidRDefault="001D2708" w:rsidP="001D2708">
      <w:pPr>
        <w:tabs>
          <w:tab w:val="left" w:pos="0"/>
          <w:tab w:val="left" w:pos="270"/>
        </w:tabs>
        <w:ind w:left="270" w:hanging="270"/>
        <w:rPr>
          <w:rFonts w:cs="Arial"/>
          <w:sz w:val="24"/>
        </w:rPr>
      </w:pPr>
      <w:r w:rsidRPr="00494705">
        <w:rPr>
          <w:rFonts w:cs="Arial"/>
        </w:rPr>
        <w:t>12    Type the minutes within 2 weeks of the meeting and distribute.</w:t>
      </w:r>
    </w:p>
    <w:p w:rsidR="001D2708" w:rsidRDefault="001D2708" w:rsidP="001D2708">
      <w:pPr>
        <w:tabs>
          <w:tab w:val="left" w:pos="720"/>
        </w:tabs>
        <w:ind w:right="282"/>
        <w:jc w:val="center"/>
        <w:rPr>
          <w:rFonts w:cs="Arial"/>
          <w:sz w:val="24"/>
        </w:rPr>
      </w:pPr>
    </w:p>
    <w:p w:rsidR="001D2708" w:rsidRDefault="001D2708" w:rsidP="001D2708">
      <w:pPr>
        <w:tabs>
          <w:tab w:val="left" w:pos="720"/>
        </w:tabs>
        <w:ind w:right="282"/>
        <w:jc w:val="center"/>
        <w:rPr>
          <w:rFonts w:cs="Arial"/>
          <w:sz w:val="24"/>
        </w:rPr>
      </w:pPr>
    </w:p>
    <w:p w:rsidR="001D2708" w:rsidRPr="00494705" w:rsidRDefault="001D2708" w:rsidP="001D2708">
      <w:pPr>
        <w:tabs>
          <w:tab w:val="left" w:pos="720"/>
        </w:tabs>
        <w:ind w:right="282"/>
        <w:rPr>
          <w:rFonts w:cs="Arial"/>
          <w:sz w:val="24"/>
        </w:rPr>
      </w:pPr>
    </w:p>
    <w:p w:rsidR="00002864" w:rsidRDefault="00002864"/>
    <w:sectPr w:rsidR="00002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016"/>
    <w:multiLevelType w:val="singleLevel"/>
    <w:tmpl w:val="885CB42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54C67740"/>
    <w:multiLevelType w:val="singleLevel"/>
    <w:tmpl w:val="696CB6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2">
    <w:nsid w:val="64C10387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B7916E6"/>
    <w:multiLevelType w:val="singleLevel"/>
    <w:tmpl w:val="679A09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08"/>
    <w:rsid w:val="00002864"/>
    <w:rsid w:val="001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0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708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1D27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1D2708"/>
    <w:pPr>
      <w:tabs>
        <w:tab w:val="left" w:pos="270"/>
      </w:tabs>
      <w:ind w:left="864" w:hanging="864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D270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0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708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1D27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1D2708"/>
    <w:pPr>
      <w:tabs>
        <w:tab w:val="left" w:pos="270"/>
      </w:tabs>
      <w:ind w:left="864" w:hanging="864"/>
    </w:pPr>
    <w:rPr>
      <w:rFonts w:ascii="Times New Roman" w:hAnsi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1D270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Care Ltd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Hucker</dc:creator>
  <cp:lastModifiedBy>Hazel Hucker</cp:lastModifiedBy>
  <cp:revision>1</cp:revision>
  <dcterms:created xsi:type="dcterms:W3CDTF">2020-08-07T10:34:00Z</dcterms:created>
  <dcterms:modified xsi:type="dcterms:W3CDTF">2020-08-07T10:35:00Z</dcterms:modified>
</cp:coreProperties>
</file>